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BFF" w:rsidRDefault="006876F8" w:rsidP="006876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БЛАНК ОТВЕТОВ</w:t>
      </w:r>
    </w:p>
    <w:p w:rsidR="006876F8" w:rsidRDefault="006876F8" w:rsidP="00B83BFF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Дата____________</w:t>
      </w:r>
    </w:p>
    <w:p w:rsidR="006876F8" w:rsidRDefault="006876F8" w:rsidP="006876F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ФИО_______________________________________________</w:t>
      </w:r>
      <w:r w:rsidR="00B83BF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Возраст________</w:t>
      </w:r>
    </w:p>
    <w:p w:rsidR="006876F8" w:rsidRPr="00EC0010" w:rsidRDefault="006876F8" w:rsidP="006876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r w:rsidRPr="00EC0010">
        <w:rPr>
          <w:rFonts w:ascii="Times New Roman" w:eastAsia="Times New Roman" w:hAnsi="Times New Roman" w:cs="Times New Roman"/>
          <w:b/>
          <w:bCs/>
          <w:sz w:val="26"/>
          <w:szCs w:val="26"/>
        </w:rPr>
        <w:t>RAFFT</w:t>
      </w:r>
      <w:r w:rsidRPr="00EC001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bookmarkEnd w:id="0"/>
    <w:p w:rsidR="006876F8" w:rsidRPr="00EC0010" w:rsidRDefault="006876F8" w:rsidP="006876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b/>
          <w:sz w:val="26"/>
          <w:szCs w:val="26"/>
        </w:rPr>
        <w:t>Тест для выявления склонности к химической зависимости у подростков</w:t>
      </w:r>
    </w:p>
    <w:p w:rsidR="006876F8" w:rsidRPr="00EC0010" w:rsidRDefault="006876F8" w:rsidP="006876F8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 xml:space="preserve"> Инструкция:</w:t>
      </w:r>
      <w:r w:rsidRPr="00EC0010">
        <w:rPr>
          <w:rFonts w:ascii="Times New Roman" w:eastAsia="Times New Roman" w:hAnsi="Times New Roman" w:cs="Times New Roman"/>
          <w:sz w:val="26"/>
          <w:szCs w:val="26"/>
        </w:rPr>
        <w:t xml:space="preserve"> На предложенные пять вопросов просим Вас ответить в форме "да" или "нет". Ваши ответы необходимы для выявления возрастных тенденций, связанных с употреблением алкоголя в нашем регионе.</w:t>
      </w:r>
    </w:p>
    <w:tbl>
      <w:tblPr>
        <w:tblW w:w="905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7926"/>
        <w:gridCol w:w="1124"/>
      </w:tblGrid>
      <w:tr w:rsidR="006876F8" w:rsidRPr="00EC0010" w:rsidTr="009D5D79">
        <w:tc>
          <w:tcPr>
            <w:tcW w:w="792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76F8" w:rsidRPr="00EC0010" w:rsidRDefault="006876F8" w:rsidP="009D5D79">
            <w:pPr>
              <w:spacing w:after="0" w:line="360" w:lineRule="auto"/>
              <w:ind w:right="-360" w:firstLine="22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Вопрос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876F8" w:rsidRPr="00EC0010" w:rsidRDefault="006876F8" w:rsidP="009D5D79">
            <w:pPr>
              <w:spacing w:after="0" w:line="360" w:lineRule="auto"/>
              <w:ind w:firstLine="22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Баллы</w:t>
            </w:r>
          </w:p>
        </w:tc>
      </w:tr>
      <w:tr w:rsidR="006876F8" w:rsidRPr="00EC0010" w:rsidTr="009D5D79">
        <w:tc>
          <w:tcPr>
            <w:tcW w:w="792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876F8" w:rsidRPr="00EC0010" w:rsidRDefault="006876F8" w:rsidP="009D5D79">
            <w:pPr>
              <w:spacing w:after="0" w:line="360" w:lineRule="auto"/>
              <w:ind w:firstLine="66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1. Выпиваете ли Вы или употребляете наркотики для того, чтобы расслабиться, почувствовать себя лучше или вписаться в компанию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876F8" w:rsidRPr="00EC0010" w:rsidRDefault="006876F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(1)</w:t>
            </w:r>
          </w:p>
        </w:tc>
      </w:tr>
      <w:tr w:rsidR="006876F8" w:rsidRPr="00EC0010" w:rsidTr="009D5D79">
        <w:tc>
          <w:tcPr>
            <w:tcW w:w="792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876F8" w:rsidRPr="00EC0010" w:rsidRDefault="006876F8" w:rsidP="009D5D79">
            <w:pPr>
              <w:spacing w:after="0" w:line="360" w:lineRule="auto"/>
              <w:ind w:firstLine="66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2. Вы когда-нибудь выпивали или употребляли наркотики, находясь в одиночестве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876F8" w:rsidRPr="00EC0010" w:rsidRDefault="006876F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(1)</w:t>
            </w:r>
          </w:p>
        </w:tc>
      </w:tr>
      <w:tr w:rsidR="006876F8" w:rsidRPr="00EC0010" w:rsidTr="009D5D79">
        <w:tc>
          <w:tcPr>
            <w:tcW w:w="792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876F8" w:rsidRPr="00EC0010" w:rsidRDefault="006876F8" w:rsidP="009D5D79">
            <w:pPr>
              <w:spacing w:after="0" w:line="360" w:lineRule="auto"/>
              <w:ind w:firstLine="66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3. Употребляете ли Вы или кто-нибудь из Ваших близких друзей алкоголь или наркотики?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876F8" w:rsidRPr="00EC0010" w:rsidRDefault="006876F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(0,5)</w:t>
            </w:r>
          </w:p>
        </w:tc>
      </w:tr>
      <w:tr w:rsidR="006876F8" w:rsidRPr="00EC0010" w:rsidTr="009D5D79">
        <w:trPr>
          <w:trHeight w:val="938"/>
        </w:trPr>
        <w:tc>
          <w:tcPr>
            <w:tcW w:w="792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876F8" w:rsidRPr="00EC0010" w:rsidRDefault="006876F8" w:rsidP="009D5D79">
            <w:pPr>
              <w:spacing w:after="0" w:line="360" w:lineRule="auto"/>
              <w:ind w:firstLine="66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4. Имеет ли кто-нибудь из Ваших близких родственников проблемы, связанные с употреблением алкоголя или наркотиков?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876F8" w:rsidRPr="00EC0010" w:rsidRDefault="006876F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(0,5)</w:t>
            </w:r>
          </w:p>
        </w:tc>
      </w:tr>
      <w:tr w:rsidR="006876F8" w:rsidRPr="00EC0010" w:rsidTr="009D5D79">
        <w:tc>
          <w:tcPr>
            <w:tcW w:w="7926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876F8" w:rsidRPr="00EC0010" w:rsidRDefault="006876F8" w:rsidP="009D5D79">
            <w:pPr>
              <w:spacing w:after="0" w:line="360" w:lineRule="auto"/>
              <w:ind w:firstLine="66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5.  Случались ли у Вас неприятности из-за употребления наркотических средств?</w:t>
            </w:r>
          </w:p>
        </w:tc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876F8" w:rsidRPr="00EC0010" w:rsidRDefault="006876F8" w:rsidP="009D5D79">
            <w:pPr>
              <w:spacing w:after="0" w:line="36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C0010">
              <w:rPr>
                <w:rFonts w:ascii="Times New Roman" w:eastAsia="Times New Roman" w:hAnsi="Times New Roman" w:cs="Times New Roman"/>
                <w:sz w:val="26"/>
                <w:szCs w:val="26"/>
              </w:rPr>
              <w:t>(1)</w:t>
            </w:r>
          </w:p>
        </w:tc>
      </w:tr>
    </w:tbl>
    <w:p w:rsidR="006876F8" w:rsidRPr="00EC0010" w:rsidRDefault="006876F8" w:rsidP="006876F8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Примечание: В скобках дано количество баллов, начисляемых в случае положительного ответа.</w:t>
      </w:r>
    </w:p>
    <w:p w:rsidR="006876F8" w:rsidRPr="00EC0010" w:rsidRDefault="006876F8" w:rsidP="006876F8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6876F8" w:rsidRPr="00EC0010" w:rsidRDefault="006876F8" w:rsidP="006876F8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sz w:val="26"/>
          <w:szCs w:val="26"/>
        </w:rPr>
        <w:t>Интерпретация результатов теста:</w:t>
      </w:r>
    </w:p>
    <w:p w:rsidR="006876F8" w:rsidRPr="00EC0010" w:rsidRDefault="006876F8" w:rsidP="006876F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6876F8" w:rsidRPr="00EC0010" w:rsidRDefault="007B52B4" w:rsidP="006876F8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1 балл – </w:t>
      </w:r>
      <w:r w:rsidR="006876F8" w:rsidRPr="00EC0010">
        <w:rPr>
          <w:rFonts w:ascii="Times New Roman" w:eastAsia="Times New Roman" w:hAnsi="Times New Roman" w:cs="Times New Roman"/>
          <w:i/>
          <w:sz w:val="26"/>
          <w:szCs w:val="26"/>
        </w:rPr>
        <w:t>можно диагностировать предрасположенность испытуемого к зависимому поведению;</w:t>
      </w:r>
    </w:p>
    <w:p w:rsidR="006876F8" w:rsidRPr="00FF30A1" w:rsidRDefault="006876F8" w:rsidP="006876F8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C0010">
        <w:rPr>
          <w:rFonts w:ascii="Times New Roman" w:eastAsia="Times New Roman" w:hAnsi="Times New Roman" w:cs="Times New Roman"/>
          <w:i/>
          <w:color w:val="000000"/>
          <w:sz w:val="26"/>
          <w:szCs w:val="26"/>
          <w:shd w:val="clear" w:color="auto" w:fill="FFFFFF"/>
        </w:rPr>
        <w:t>Общая сумма в 2 и более баллов указывает на подозрение о наличии алкогольной или наркотической зависимости.</w:t>
      </w:r>
    </w:p>
    <w:p w:rsidR="002D12C7" w:rsidRDefault="002D12C7"/>
    <w:sectPr w:rsidR="002D12C7" w:rsidSect="0091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907D8"/>
    <w:multiLevelType w:val="hybridMultilevel"/>
    <w:tmpl w:val="614C1C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60F9F"/>
    <w:rsid w:val="00060F9F"/>
    <w:rsid w:val="002D12C7"/>
    <w:rsid w:val="006876F8"/>
    <w:rsid w:val="007B52B4"/>
    <w:rsid w:val="009127CF"/>
    <w:rsid w:val="00B83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2020-06-11T05:36:00Z</dcterms:created>
  <dcterms:modified xsi:type="dcterms:W3CDTF">2021-03-01T18:05:00Z</dcterms:modified>
</cp:coreProperties>
</file>